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3753" w:rsidRPr="00FA7FF2" w:rsidRDefault="00653753" w:rsidP="00653753">
      <w:pPr>
        <w:numPr>
          <w:ilvl w:val="0"/>
          <w:numId w:val="1"/>
        </w:numPr>
        <w:tabs>
          <w:tab w:val="left" w:pos="4420"/>
        </w:tabs>
        <w:spacing w:line="0" w:lineRule="atLeast"/>
        <w:ind w:left="4420" w:hanging="361"/>
        <w:rPr>
          <w:rFonts w:ascii="Times New Roman" w:eastAsia="Times New Roman" w:hAnsi="Times New Roman"/>
          <w:b/>
          <w:sz w:val="24"/>
        </w:rPr>
      </w:pPr>
      <w:r w:rsidRPr="00FA7FF2">
        <w:rPr>
          <w:rFonts w:ascii="Times New Roman" w:eastAsia="Times New Roman" w:hAnsi="Times New Roman"/>
          <w:b/>
          <w:sz w:val="22"/>
        </w:rPr>
        <w:t>Русский язык</w:t>
      </w:r>
    </w:p>
    <w:p w:rsidR="00653753" w:rsidRPr="00FA7FF2" w:rsidRDefault="00653753" w:rsidP="00653753">
      <w:pPr>
        <w:spacing w:line="298" w:lineRule="exact"/>
        <w:rPr>
          <w:rFonts w:ascii="Times New Roman" w:eastAsia="Times New Roman" w:hAnsi="Times New Roman"/>
          <w:sz w:val="18"/>
        </w:rPr>
      </w:pPr>
    </w:p>
    <w:p w:rsidR="00FA7FF2" w:rsidRPr="00FA7FF2" w:rsidRDefault="00FA7FF2" w:rsidP="00FA7FF2">
      <w:pPr>
        <w:spacing w:after="13" w:line="276" w:lineRule="auto"/>
        <w:ind w:left="-15" w:right="63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FA7FF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Рабочая программа по русскому языку для 10-11 классов составлена на основе Федерального государственного образовательного стандарта среднего общего образования, примерной программы среднего общего образования по предмету «Русский язык», основной образовательной программы среднего общего образования и учебного плана МБОУ «СОШ№8». </w:t>
      </w:r>
    </w:p>
    <w:p w:rsidR="00FA7FF2" w:rsidRPr="00FA7FF2" w:rsidRDefault="00FA7FF2" w:rsidP="00FA7FF2">
      <w:pPr>
        <w:spacing w:line="276" w:lineRule="auto"/>
        <w:ind w:left="566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FA7FF2" w:rsidRPr="00FA7FF2" w:rsidRDefault="00FA7FF2" w:rsidP="00FA7FF2">
      <w:pPr>
        <w:spacing w:after="13" w:line="276" w:lineRule="auto"/>
        <w:ind w:left="-15" w:right="63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FA7FF2">
        <w:rPr>
          <w:rFonts w:ascii="Times New Roman" w:eastAsia="Times New Roman" w:hAnsi="Times New Roman" w:cs="Times New Roman"/>
          <w:color w:val="000000"/>
          <w:sz w:val="24"/>
          <w:szCs w:val="28"/>
        </w:rPr>
        <w:t>Рабочая программа «Русский язык 10 - 11 класс» составлена на основе Федерального  закона от 29.12.2012 г. № 273-ФЗ (ред. от 31.12.2014 г., с изм. от 02.05.2015 г.) «Об образовании в Российской Федерации» (с изм. и доп., вступ. в силу с 31.03.2015 г.); Федерального  государственного образовательного  стандарта  среднего общего образования, утвержденного приказом Министерства образования и науки Российской Федерации 17.05.2012 г. № 413; приказа Министерства образования и науки Российской Федерации от 31.12.2015 г. № 1578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</w:t>
      </w:r>
      <w:r w:rsidRPr="00FA7FF2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»</w:t>
      </w:r>
      <w:r w:rsidRPr="00FA7FF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; примерной основной образовательной программы среднего общего образования; основной образовательной программы среднего общего образования и учебного плана МБОУ «СОШ№8», В соответствии с учебным планом МБОУ «СОШ№8» на изучение предмета </w:t>
      </w:r>
      <w:r w:rsidRPr="00FA7FF2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«Русский язык» (базовый уровень) в 10 отводится  105 часов – 11 классе 102 часов, итого 207 часов</w:t>
      </w:r>
      <w:r w:rsidRPr="00FA7FF2">
        <w:rPr>
          <w:rFonts w:ascii="Times New Roman" w:eastAsia="Times New Roman" w:hAnsi="Times New Roman" w:cs="Times New Roman"/>
          <w:color w:val="000000"/>
          <w:sz w:val="24"/>
          <w:szCs w:val="28"/>
        </w:rPr>
        <w:t>. Рабочая програм</w:t>
      </w:r>
      <w:bookmarkStart w:id="0" w:name="_GoBack"/>
      <w:bookmarkEnd w:id="0"/>
      <w:r w:rsidRPr="00FA7FF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ма предусматривает обучение </w:t>
      </w:r>
      <w:r w:rsidRPr="00FA7FF2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русскому языку </w:t>
      </w:r>
      <w:r w:rsidRPr="00FA7FF2">
        <w:rPr>
          <w:rFonts w:ascii="Times New Roman" w:eastAsia="Times New Roman" w:hAnsi="Times New Roman" w:cs="Times New Roman"/>
          <w:color w:val="000000"/>
          <w:sz w:val="24"/>
          <w:szCs w:val="28"/>
        </w:rPr>
        <w:t>в объеме 3 часов в неделю в течение 1 учебного года.</w:t>
      </w:r>
    </w:p>
    <w:p w:rsidR="00FA7FF2" w:rsidRPr="00FA7FF2" w:rsidRDefault="00FA7FF2" w:rsidP="00FA7FF2">
      <w:pPr>
        <w:spacing w:after="14" w:line="276" w:lineRule="auto"/>
        <w:ind w:left="-15" w:right="58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FA7FF2">
        <w:rPr>
          <w:rFonts w:ascii="Times New Roman" w:eastAsia="Times New Roman" w:hAnsi="Times New Roman" w:cs="Times New Roman"/>
          <w:i/>
          <w:color w:val="000000"/>
          <w:sz w:val="24"/>
          <w:szCs w:val="28"/>
        </w:rPr>
        <w:t xml:space="preserve">Данная программа предполагает работу с учебником Н.Г. </w:t>
      </w:r>
      <w:proofErr w:type="spellStart"/>
      <w:r w:rsidRPr="00FA7FF2">
        <w:rPr>
          <w:rFonts w:ascii="Times New Roman" w:eastAsia="Times New Roman" w:hAnsi="Times New Roman" w:cs="Times New Roman"/>
          <w:i/>
          <w:color w:val="000000"/>
          <w:sz w:val="24"/>
          <w:szCs w:val="28"/>
        </w:rPr>
        <w:t>Гольцовой</w:t>
      </w:r>
      <w:proofErr w:type="spellEnd"/>
      <w:r w:rsidRPr="00FA7FF2">
        <w:rPr>
          <w:rFonts w:ascii="Times New Roman" w:eastAsia="Times New Roman" w:hAnsi="Times New Roman" w:cs="Times New Roman"/>
          <w:i/>
          <w:color w:val="000000"/>
          <w:sz w:val="24"/>
          <w:szCs w:val="28"/>
        </w:rPr>
        <w:t xml:space="preserve">, В. </w:t>
      </w:r>
      <w:proofErr w:type="spellStart"/>
      <w:r w:rsidRPr="00FA7FF2">
        <w:rPr>
          <w:rFonts w:ascii="Times New Roman" w:eastAsia="Times New Roman" w:hAnsi="Times New Roman" w:cs="Times New Roman"/>
          <w:i/>
          <w:color w:val="000000"/>
          <w:sz w:val="24"/>
          <w:szCs w:val="28"/>
        </w:rPr>
        <w:t>Шамшина</w:t>
      </w:r>
      <w:proofErr w:type="spellEnd"/>
      <w:r w:rsidRPr="00FA7FF2">
        <w:rPr>
          <w:rFonts w:ascii="Times New Roman" w:eastAsia="Times New Roman" w:hAnsi="Times New Roman" w:cs="Times New Roman"/>
          <w:i/>
          <w:color w:val="000000"/>
          <w:sz w:val="24"/>
          <w:szCs w:val="28"/>
        </w:rPr>
        <w:t xml:space="preserve">, М.А. </w:t>
      </w:r>
      <w:proofErr w:type="spellStart"/>
      <w:r w:rsidRPr="00FA7FF2">
        <w:rPr>
          <w:rFonts w:ascii="Times New Roman" w:eastAsia="Times New Roman" w:hAnsi="Times New Roman" w:cs="Times New Roman"/>
          <w:i/>
          <w:color w:val="000000"/>
          <w:sz w:val="24"/>
          <w:szCs w:val="28"/>
        </w:rPr>
        <w:t>Мищериной</w:t>
      </w:r>
      <w:proofErr w:type="spellEnd"/>
      <w:r w:rsidRPr="00FA7FF2">
        <w:rPr>
          <w:rFonts w:ascii="Times New Roman" w:eastAsia="Times New Roman" w:hAnsi="Times New Roman" w:cs="Times New Roman"/>
          <w:i/>
          <w:color w:val="000000"/>
          <w:sz w:val="24"/>
          <w:szCs w:val="28"/>
        </w:rPr>
        <w:t xml:space="preserve">. Русский язык. 10-11 классы, М., Русское слово, 2014г. и обеспечивает восполняющее повторение при подготовке к единому государственному экзамену (ЕГЭ) по русскому языку. </w:t>
      </w:r>
    </w:p>
    <w:p w:rsidR="00653753" w:rsidRPr="00FA7FF2" w:rsidRDefault="00653753" w:rsidP="00653753">
      <w:pPr>
        <w:spacing w:line="278" w:lineRule="exact"/>
        <w:rPr>
          <w:rFonts w:ascii="Times New Roman" w:eastAsia="Times New Roman" w:hAnsi="Times New Roman"/>
          <w:sz w:val="18"/>
        </w:rPr>
      </w:pPr>
    </w:p>
    <w:p w:rsidR="00653753" w:rsidRPr="00FA7FF2" w:rsidRDefault="00653753" w:rsidP="00653753">
      <w:pPr>
        <w:spacing w:line="200" w:lineRule="exact"/>
        <w:rPr>
          <w:rFonts w:ascii="Times New Roman" w:eastAsia="Times New Roman" w:hAnsi="Times New Roman"/>
          <w:sz w:val="18"/>
        </w:rPr>
      </w:pPr>
    </w:p>
    <w:p w:rsidR="007F0F32" w:rsidRPr="00FA7FF2" w:rsidRDefault="007F0F32" w:rsidP="007F0F32">
      <w:pPr>
        <w:spacing w:line="0" w:lineRule="atLeast"/>
        <w:ind w:left="700"/>
        <w:rPr>
          <w:rFonts w:ascii="Times New Roman" w:eastAsia="Times New Roman" w:hAnsi="Times New Roman"/>
          <w:sz w:val="22"/>
        </w:rPr>
      </w:pPr>
      <w:r w:rsidRPr="00FA7FF2">
        <w:rPr>
          <w:rFonts w:ascii="Times New Roman" w:eastAsia="Times New Roman" w:hAnsi="Times New Roman"/>
          <w:sz w:val="22"/>
        </w:rPr>
        <w:t>Рабочая программа включает следующие разделы:</w:t>
      </w:r>
    </w:p>
    <w:p w:rsidR="007F0F32" w:rsidRPr="00FA7FF2" w:rsidRDefault="007F0F32" w:rsidP="007F0F32">
      <w:pPr>
        <w:spacing w:line="1" w:lineRule="exact"/>
        <w:rPr>
          <w:rFonts w:ascii="Times New Roman" w:eastAsia="Times New Roman" w:hAnsi="Times New Roman"/>
          <w:sz w:val="18"/>
        </w:rPr>
      </w:pPr>
    </w:p>
    <w:p w:rsidR="007F0F32" w:rsidRPr="00FA7FF2" w:rsidRDefault="007F0F32" w:rsidP="007F0F32">
      <w:pPr>
        <w:numPr>
          <w:ilvl w:val="0"/>
          <w:numId w:val="4"/>
        </w:numPr>
        <w:tabs>
          <w:tab w:val="left" w:pos="1400"/>
        </w:tabs>
        <w:spacing w:line="0" w:lineRule="atLeast"/>
        <w:ind w:left="1400" w:hanging="699"/>
        <w:rPr>
          <w:rFonts w:ascii="Symbol" w:eastAsia="Symbol" w:hAnsi="Symbol"/>
          <w:sz w:val="22"/>
        </w:rPr>
      </w:pPr>
      <w:r w:rsidRPr="00FA7FF2">
        <w:rPr>
          <w:rFonts w:ascii="Times New Roman" w:eastAsia="Times New Roman" w:hAnsi="Times New Roman"/>
          <w:sz w:val="22"/>
        </w:rPr>
        <w:t>титульный лист</w:t>
      </w:r>
    </w:p>
    <w:p w:rsidR="007F0F32" w:rsidRPr="00FA7FF2" w:rsidRDefault="007F0F32" w:rsidP="007F0F32">
      <w:pPr>
        <w:spacing w:line="31" w:lineRule="exact"/>
        <w:rPr>
          <w:rFonts w:ascii="Symbol" w:eastAsia="Symbol" w:hAnsi="Symbol"/>
          <w:sz w:val="22"/>
        </w:rPr>
      </w:pPr>
    </w:p>
    <w:p w:rsidR="007F0F32" w:rsidRPr="00FA7FF2" w:rsidRDefault="007F0F32" w:rsidP="007F0F32">
      <w:pPr>
        <w:numPr>
          <w:ilvl w:val="0"/>
          <w:numId w:val="4"/>
        </w:numPr>
        <w:tabs>
          <w:tab w:val="left" w:pos="1416"/>
        </w:tabs>
        <w:spacing w:line="225" w:lineRule="auto"/>
        <w:ind w:right="20" w:firstLine="701"/>
        <w:rPr>
          <w:rFonts w:ascii="Symbol" w:eastAsia="Symbol" w:hAnsi="Symbol"/>
          <w:sz w:val="22"/>
        </w:rPr>
      </w:pPr>
      <w:r w:rsidRPr="00FA7FF2">
        <w:rPr>
          <w:rFonts w:ascii="Times New Roman" w:eastAsia="Times New Roman" w:hAnsi="Times New Roman"/>
          <w:sz w:val="22"/>
        </w:rPr>
        <w:t xml:space="preserve">пояснительную записку, в которой конкретизируются общие цели изучения предмета; </w:t>
      </w:r>
    </w:p>
    <w:p w:rsidR="007F0F32" w:rsidRPr="00FA7FF2" w:rsidRDefault="007F0F32" w:rsidP="007F0F32">
      <w:pPr>
        <w:pStyle w:val="a3"/>
        <w:rPr>
          <w:rFonts w:ascii="Times New Roman" w:eastAsia="Times New Roman" w:hAnsi="Times New Roman"/>
          <w:sz w:val="22"/>
        </w:rPr>
      </w:pPr>
    </w:p>
    <w:p w:rsidR="007F0F32" w:rsidRPr="00FA7FF2" w:rsidRDefault="007F0F32" w:rsidP="007F0F32">
      <w:pPr>
        <w:numPr>
          <w:ilvl w:val="0"/>
          <w:numId w:val="4"/>
        </w:numPr>
        <w:tabs>
          <w:tab w:val="left" w:pos="1416"/>
        </w:tabs>
        <w:spacing w:line="225" w:lineRule="auto"/>
        <w:ind w:right="20" w:firstLine="701"/>
        <w:rPr>
          <w:rFonts w:ascii="Symbol" w:eastAsia="Symbol" w:hAnsi="Symbol"/>
          <w:sz w:val="22"/>
        </w:rPr>
      </w:pPr>
      <w:r w:rsidRPr="00FA7FF2">
        <w:rPr>
          <w:rFonts w:ascii="Times New Roman" w:eastAsia="Times New Roman" w:hAnsi="Times New Roman"/>
          <w:sz w:val="22"/>
        </w:rPr>
        <w:t xml:space="preserve">планируемые результаты </w:t>
      </w:r>
    </w:p>
    <w:p w:rsidR="007F0F32" w:rsidRPr="00FA7FF2" w:rsidRDefault="007F0F32" w:rsidP="007F0F32">
      <w:pPr>
        <w:pStyle w:val="a3"/>
        <w:rPr>
          <w:rFonts w:ascii="Times New Roman" w:eastAsia="Times New Roman" w:hAnsi="Times New Roman"/>
          <w:sz w:val="22"/>
        </w:rPr>
      </w:pPr>
    </w:p>
    <w:p w:rsidR="007F0F32" w:rsidRPr="00FA7FF2" w:rsidRDefault="007F0F32" w:rsidP="007F0F32">
      <w:pPr>
        <w:numPr>
          <w:ilvl w:val="0"/>
          <w:numId w:val="4"/>
        </w:numPr>
        <w:tabs>
          <w:tab w:val="left" w:pos="1416"/>
        </w:tabs>
        <w:spacing w:line="225" w:lineRule="auto"/>
        <w:ind w:right="20" w:firstLine="701"/>
        <w:rPr>
          <w:rFonts w:ascii="Symbol" w:eastAsia="Symbol" w:hAnsi="Symbol"/>
          <w:sz w:val="22"/>
        </w:rPr>
      </w:pPr>
      <w:r w:rsidRPr="00FA7FF2">
        <w:rPr>
          <w:rFonts w:ascii="Times New Roman" w:eastAsia="Times New Roman" w:hAnsi="Times New Roman"/>
          <w:sz w:val="22"/>
        </w:rPr>
        <w:t xml:space="preserve"> содержание учебного предмета;</w:t>
      </w:r>
    </w:p>
    <w:p w:rsidR="007F0F32" w:rsidRPr="00FA7FF2" w:rsidRDefault="007F0F32" w:rsidP="007F0F32">
      <w:pPr>
        <w:spacing w:line="32" w:lineRule="exact"/>
        <w:rPr>
          <w:rFonts w:ascii="Symbol" w:eastAsia="Symbol" w:hAnsi="Symbol"/>
          <w:sz w:val="22"/>
        </w:rPr>
      </w:pPr>
    </w:p>
    <w:p w:rsidR="007F0F32" w:rsidRPr="00FA7FF2" w:rsidRDefault="007F0F32" w:rsidP="007F0F32">
      <w:pPr>
        <w:numPr>
          <w:ilvl w:val="0"/>
          <w:numId w:val="4"/>
        </w:numPr>
        <w:tabs>
          <w:tab w:val="left" w:pos="1416"/>
        </w:tabs>
        <w:spacing w:line="228" w:lineRule="auto"/>
        <w:ind w:right="20" w:firstLine="701"/>
        <w:jc w:val="both"/>
        <w:rPr>
          <w:rFonts w:ascii="Symbol" w:eastAsia="Symbol" w:hAnsi="Symbol"/>
          <w:sz w:val="22"/>
        </w:rPr>
      </w:pPr>
      <w:r w:rsidRPr="00FA7FF2">
        <w:rPr>
          <w:rFonts w:ascii="Times New Roman" w:eastAsia="Times New Roman" w:hAnsi="Times New Roman"/>
          <w:sz w:val="22"/>
        </w:rPr>
        <w:t>тематическое планирование, включающее темы (разделы), количество часов, отводимых на освоение каждой темы, основные виды учебной деятельности.</w:t>
      </w:r>
    </w:p>
    <w:p w:rsidR="007F0F32" w:rsidRDefault="007F0F32" w:rsidP="007F0F32">
      <w:pPr>
        <w:spacing w:line="200" w:lineRule="exact"/>
        <w:rPr>
          <w:rFonts w:ascii="Times New Roman" w:eastAsia="Times New Roman" w:hAnsi="Times New Roman"/>
        </w:rPr>
      </w:pPr>
    </w:p>
    <w:p w:rsidR="007F0F32" w:rsidRDefault="007F0F32" w:rsidP="007F0F32">
      <w:pPr>
        <w:spacing w:line="200" w:lineRule="exact"/>
        <w:rPr>
          <w:rFonts w:ascii="Times New Roman" w:eastAsia="Times New Roman" w:hAnsi="Times New Roman"/>
        </w:rPr>
      </w:pPr>
    </w:p>
    <w:p w:rsidR="007F0F32" w:rsidRDefault="007F0F32" w:rsidP="007F0F32">
      <w:pPr>
        <w:spacing w:line="200" w:lineRule="exact"/>
        <w:rPr>
          <w:rFonts w:ascii="Times New Roman" w:eastAsia="Times New Roman" w:hAnsi="Times New Roman"/>
        </w:rPr>
      </w:pPr>
    </w:p>
    <w:p w:rsidR="007F0F32" w:rsidRDefault="007F0F32" w:rsidP="007F0F32">
      <w:pPr>
        <w:spacing w:line="200" w:lineRule="exact"/>
        <w:rPr>
          <w:rFonts w:ascii="Times New Roman" w:eastAsia="Times New Roman" w:hAnsi="Times New Roman"/>
        </w:rPr>
      </w:pPr>
    </w:p>
    <w:p w:rsidR="007F0F32" w:rsidRDefault="007F0F32" w:rsidP="007F0F32">
      <w:pPr>
        <w:spacing w:line="200" w:lineRule="exact"/>
        <w:rPr>
          <w:rFonts w:ascii="Times New Roman" w:eastAsia="Times New Roman" w:hAnsi="Times New Roman"/>
        </w:rPr>
      </w:pPr>
    </w:p>
    <w:p w:rsidR="007F0F32" w:rsidRDefault="007F0F32" w:rsidP="007F0F32">
      <w:pPr>
        <w:spacing w:line="200" w:lineRule="exact"/>
        <w:rPr>
          <w:rFonts w:ascii="Times New Roman" w:eastAsia="Times New Roman" w:hAnsi="Times New Roman"/>
        </w:rPr>
      </w:pPr>
    </w:p>
    <w:p w:rsidR="00653753" w:rsidRDefault="00653753" w:rsidP="00653753">
      <w:pPr>
        <w:spacing w:line="200" w:lineRule="exact"/>
        <w:rPr>
          <w:rFonts w:ascii="Times New Roman" w:eastAsia="Times New Roman" w:hAnsi="Times New Roman"/>
        </w:rPr>
      </w:pPr>
    </w:p>
    <w:p w:rsidR="00653753" w:rsidRDefault="00653753" w:rsidP="00653753">
      <w:pPr>
        <w:spacing w:line="200" w:lineRule="exact"/>
        <w:rPr>
          <w:rFonts w:ascii="Times New Roman" w:eastAsia="Times New Roman" w:hAnsi="Times New Roman"/>
        </w:rPr>
      </w:pPr>
    </w:p>
    <w:p w:rsidR="00653753" w:rsidRDefault="00653753" w:rsidP="00653753">
      <w:pPr>
        <w:spacing w:line="200" w:lineRule="exact"/>
        <w:rPr>
          <w:rFonts w:ascii="Times New Roman" w:eastAsia="Times New Roman" w:hAnsi="Times New Roman"/>
        </w:rPr>
      </w:pPr>
    </w:p>
    <w:p w:rsidR="00653753" w:rsidRDefault="00653753" w:rsidP="00653753">
      <w:pPr>
        <w:spacing w:line="200" w:lineRule="exact"/>
        <w:rPr>
          <w:rFonts w:ascii="Times New Roman" w:eastAsia="Times New Roman" w:hAnsi="Times New Roman"/>
        </w:rPr>
      </w:pPr>
    </w:p>
    <w:p w:rsidR="00653753" w:rsidRDefault="00653753" w:rsidP="00653753">
      <w:pPr>
        <w:spacing w:line="200" w:lineRule="exact"/>
        <w:rPr>
          <w:rFonts w:ascii="Times New Roman" w:eastAsia="Times New Roman" w:hAnsi="Times New Roman"/>
        </w:rPr>
      </w:pPr>
    </w:p>
    <w:p w:rsidR="00653753" w:rsidRDefault="00653753" w:rsidP="00653753">
      <w:pPr>
        <w:spacing w:line="200" w:lineRule="exact"/>
        <w:rPr>
          <w:rFonts w:ascii="Times New Roman" w:eastAsia="Times New Roman" w:hAnsi="Times New Roman"/>
        </w:rPr>
      </w:pPr>
    </w:p>
    <w:p w:rsidR="00653753" w:rsidRDefault="00653753" w:rsidP="00653753">
      <w:pPr>
        <w:spacing w:line="200" w:lineRule="exact"/>
        <w:rPr>
          <w:rFonts w:ascii="Times New Roman" w:eastAsia="Times New Roman" w:hAnsi="Times New Roman"/>
        </w:rPr>
      </w:pPr>
    </w:p>
    <w:p w:rsidR="00653753" w:rsidRDefault="00653753" w:rsidP="00653753">
      <w:pPr>
        <w:spacing w:line="200" w:lineRule="exact"/>
        <w:rPr>
          <w:rFonts w:ascii="Times New Roman" w:eastAsia="Times New Roman" w:hAnsi="Times New Roman"/>
        </w:rPr>
      </w:pPr>
    </w:p>
    <w:p w:rsidR="00653753" w:rsidRDefault="00653753" w:rsidP="00653753">
      <w:pPr>
        <w:spacing w:line="200" w:lineRule="exact"/>
        <w:rPr>
          <w:rFonts w:ascii="Times New Roman" w:eastAsia="Times New Roman" w:hAnsi="Times New Roman"/>
        </w:rPr>
      </w:pPr>
    </w:p>
    <w:p w:rsidR="00653753" w:rsidRDefault="00653753" w:rsidP="00653753">
      <w:pPr>
        <w:spacing w:line="200" w:lineRule="exact"/>
        <w:rPr>
          <w:rFonts w:ascii="Times New Roman" w:eastAsia="Times New Roman" w:hAnsi="Times New Roman"/>
        </w:rPr>
      </w:pPr>
    </w:p>
    <w:p w:rsidR="00203949" w:rsidRDefault="00203949"/>
    <w:p w:rsidR="00FA7FF2" w:rsidRDefault="00FA7FF2"/>
    <w:sectPr w:rsidR="00FA7F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473E" w:rsidRDefault="0094473E" w:rsidP="00FA7FF2">
      <w:r>
        <w:separator/>
      </w:r>
    </w:p>
  </w:endnote>
  <w:endnote w:type="continuationSeparator" w:id="0">
    <w:p w:rsidR="0094473E" w:rsidRDefault="0094473E" w:rsidP="00FA7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473E" w:rsidRDefault="0094473E" w:rsidP="00FA7FF2">
      <w:r>
        <w:separator/>
      </w:r>
    </w:p>
  </w:footnote>
  <w:footnote w:type="continuationSeparator" w:id="0">
    <w:p w:rsidR="0094473E" w:rsidRDefault="0094473E" w:rsidP="00FA7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6DE91B1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38437FDA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3"/>
    <w:multiLevelType w:val="hybridMultilevel"/>
    <w:tmpl w:val="7644A45C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C"/>
    <w:multiLevelType w:val="hybridMultilevel"/>
    <w:tmpl w:val="12E685FA"/>
    <w:lvl w:ilvl="0" w:tplc="FFFFFFFF">
      <w:start w:val="1"/>
      <w:numFmt w:val="bullet"/>
      <w:lvlText w:val="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F08"/>
    <w:rsid w:val="00203949"/>
    <w:rsid w:val="00653753"/>
    <w:rsid w:val="007F0F32"/>
    <w:rsid w:val="0094473E"/>
    <w:rsid w:val="00983F08"/>
    <w:rsid w:val="00FA7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E75D3"/>
  <w15:chartTrackingRefBased/>
  <w15:docId w15:val="{1D4C6A10-5246-4368-9E51-37E030412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3753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0F3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A7FF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A7FF2"/>
    <w:rPr>
      <w:rFonts w:ascii="Calibri" w:eastAsia="Calibri" w:hAnsi="Calibri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FA7FF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A7FF2"/>
    <w:rPr>
      <w:rFonts w:ascii="Calibri" w:eastAsia="Calibri" w:hAnsi="Calibri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61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321</Words>
  <Characters>1831</Characters>
  <Application>Microsoft Office Word</Application>
  <DocSecurity>0</DocSecurity>
  <Lines>15</Lines>
  <Paragraphs>4</Paragraphs>
  <ScaleCrop>false</ScaleCrop>
  <Company/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2019-10-15T12:19:00Z</dcterms:created>
  <dcterms:modified xsi:type="dcterms:W3CDTF">2019-10-15T12:26:00Z</dcterms:modified>
</cp:coreProperties>
</file>